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057A" w14:textId="77777777" w:rsidR="0063499E" w:rsidRDefault="0063499E" w:rsidP="0063499E">
      <w:pPr>
        <w:spacing w:line="240" w:lineRule="auto"/>
        <w:ind w:left="731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Pirkimo sąlygų 2 priedas „Tiekėjų kvalifikacijos reikalavimai ir reikalaujami kokybės bei aplinkos apsaugos vadybos sistemų standartai“</w:t>
      </w:r>
    </w:p>
    <w:p w14:paraId="3AB0F243" w14:textId="77777777" w:rsidR="0063499E" w:rsidRDefault="0063499E" w:rsidP="0063499E">
      <w:pPr>
        <w:spacing w:after="240"/>
        <w:rPr>
          <w:rFonts w:ascii="Times New Roman" w:hAnsi="Times New Roman"/>
          <w:smallCaps/>
          <w:color w:val="404040"/>
          <w:sz w:val="20"/>
          <w:szCs w:val="20"/>
        </w:rPr>
      </w:pPr>
    </w:p>
    <w:p w14:paraId="314ABF1F" w14:textId="77777777" w:rsidR="0063499E" w:rsidRPr="00802C5A" w:rsidRDefault="0063499E" w:rsidP="0063499E">
      <w:pPr>
        <w:spacing w:after="240"/>
        <w:jc w:val="center"/>
        <w:rPr>
          <w:rFonts w:ascii="Times New Roman" w:eastAsia="Arial" w:hAnsi="Times New Roman"/>
          <w:smallCaps/>
          <w:color w:val="404040"/>
          <w:sz w:val="24"/>
          <w:szCs w:val="24"/>
        </w:rPr>
      </w:pPr>
      <w:r w:rsidRPr="00802C5A">
        <w:rPr>
          <w:rFonts w:ascii="Times New Roman" w:eastAsia="Arial" w:hAnsi="Times New Roman"/>
          <w:smallCaps/>
          <w:color w:val="404040"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25B41033" w14:textId="77777777" w:rsidR="003F5417" w:rsidRPr="003F5417" w:rsidRDefault="00802C5A" w:rsidP="00802C5A">
      <w:pPr>
        <w:pStyle w:val="Sraopastraipa"/>
        <w:numPr>
          <w:ilvl w:val="0"/>
          <w:numId w:val="1"/>
        </w:numPr>
        <w:tabs>
          <w:tab w:val="left" w:pos="709"/>
          <w:tab w:val="left" w:pos="851"/>
        </w:tabs>
        <w:spacing w:before="60" w:line="20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626F5">
        <w:rPr>
          <w:rFonts w:ascii="Times New Roman" w:hAnsi="Times New Roman" w:cs="Times New Roman"/>
          <w:iCs/>
          <w:sz w:val="24"/>
          <w:szCs w:val="24"/>
        </w:rPr>
        <w:t>Reikalavimai tiekėjo kvalifikacijai nėra nustatomi.</w:t>
      </w:r>
    </w:p>
    <w:p w14:paraId="3641766E" w14:textId="77777777" w:rsidR="003F5417" w:rsidRDefault="003F5417" w:rsidP="003F5417">
      <w:pPr>
        <w:tabs>
          <w:tab w:val="left" w:pos="709"/>
          <w:tab w:val="left" w:pos="851"/>
        </w:tabs>
        <w:spacing w:before="60" w:line="20" w:lineRule="atLeast"/>
        <w:rPr>
          <w:rFonts w:ascii="Times New Roman" w:hAnsi="Times New Roman"/>
          <w:iCs/>
          <w:sz w:val="24"/>
          <w:szCs w:val="24"/>
        </w:rPr>
      </w:pPr>
    </w:p>
    <w:p w14:paraId="0869244B" w14:textId="77777777" w:rsidR="003F5417" w:rsidRPr="00A45F96" w:rsidRDefault="003F5417" w:rsidP="003F5417">
      <w:pPr>
        <w:tabs>
          <w:tab w:val="left" w:pos="720"/>
        </w:tabs>
        <w:spacing w:line="240" w:lineRule="auto"/>
        <w:ind w:firstLine="567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A45F96">
        <w:rPr>
          <w:rFonts w:ascii="Times New Roman" w:eastAsia="Calibri" w:hAnsi="Times New Roman"/>
          <w:b/>
          <w:bCs/>
          <w:sz w:val="24"/>
          <w:szCs w:val="24"/>
          <w:lang w:eastAsia="en-US"/>
        </w:rPr>
        <w:t>Tiekėjams keliami reikalavimai dėl kokybės vadybos sistemos ir (ar) aplinkos apsaugos vadybos sistemos standartų reikalavimai</w:t>
      </w:r>
    </w:p>
    <w:p w14:paraId="2810E9E3" w14:textId="1430FC08" w:rsidR="00802C5A" w:rsidRPr="003F5417" w:rsidRDefault="00802C5A" w:rsidP="003F5417">
      <w:pPr>
        <w:tabs>
          <w:tab w:val="left" w:pos="709"/>
          <w:tab w:val="left" w:pos="851"/>
        </w:tabs>
        <w:spacing w:before="60" w:line="20" w:lineRule="atLeast"/>
        <w:rPr>
          <w:rFonts w:ascii="Times New Roman" w:hAnsi="Times New Roman"/>
          <w:sz w:val="24"/>
          <w:szCs w:val="24"/>
        </w:rPr>
      </w:pPr>
      <w:r w:rsidRPr="003F5417">
        <w:rPr>
          <w:rFonts w:ascii="Times New Roman" w:hAnsi="Times New Roman"/>
          <w:iCs/>
          <w:sz w:val="24"/>
          <w:szCs w:val="24"/>
        </w:rPr>
        <w:t xml:space="preserve"> </w:t>
      </w:r>
    </w:p>
    <w:p w14:paraId="2BE98029" w14:textId="0472D56F" w:rsidR="00802C5A" w:rsidRPr="008626F5" w:rsidRDefault="00802C5A" w:rsidP="00A45F96">
      <w:pPr>
        <w:pStyle w:val="Sraopastraipa"/>
        <w:numPr>
          <w:ilvl w:val="0"/>
          <w:numId w:val="2"/>
        </w:numPr>
        <w:tabs>
          <w:tab w:val="left" w:pos="709"/>
          <w:tab w:val="left" w:pos="851"/>
        </w:tabs>
        <w:spacing w:before="60" w:line="20" w:lineRule="atLeast"/>
        <w:rPr>
          <w:rFonts w:ascii="Times New Roman" w:hAnsi="Times New Roman" w:cs="Times New Roman"/>
          <w:sz w:val="24"/>
          <w:szCs w:val="24"/>
        </w:rPr>
      </w:pPr>
      <w:r w:rsidRPr="008626F5">
        <w:rPr>
          <w:rFonts w:ascii="Times New Roman" w:eastAsia="Calibri" w:hAnsi="Times New Roman" w:cs="Times New Roman"/>
          <w:sz w:val="24"/>
          <w:szCs w:val="24"/>
        </w:rPr>
        <w:t>Perkančioji organizacija nereikalauja, kad tiekėjai laikytųsi k</w:t>
      </w:r>
      <w:r w:rsidRPr="008626F5">
        <w:rPr>
          <w:rFonts w:ascii="Times New Roman" w:eastAsia="Calibri" w:hAnsi="Times New Roman" w:cs="Times New Roman"/>
          <w:iCs/>
          <w:sz w:val="24"/>
          <w:szCs w:val="24"/>
        </w:rPr>
        <w:t>okybės vadybos sistemos ir (arba) aplinkos apsaugos vadybos sistemos standartų.</w:t>
      </w:r>
    </w:p>
    <w:p w14:paraId="37E65E71" w14:textId="77777777" w:rsidR="00802C5A" w:rsidRPr="00F0499F" w:rsidRDefault="00802C5A" w:rsidP="00802C5A">
      <w:pPr>
        <w:spacing w:line="240" w:lineRule="auto"/>
        <w:jc w:val="center"/>
        <w:rPr>
          <w:rFonts w:eastAsiaTheme="minorHAnsi" w:cstheme="minorHAnsi"/>
          <w:lang w:eastAsia="en-US"/>
        </w:rPr>
      </w:pPr>
    </w:p>
    <w:p w14:paraId="1BC1DBB6" w14:textId="77777777" w:rsidR="00802C5A" w:rsidRPr="00F0499F" w:rsidRDefault="00802C5A" w:rsidP="00802C5A">
      <w:pPr>
        <w:spacing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p w14:paraId="3EB639BE" w14:textId="7205C730" w:rsidR="0063499E" w:rsidRPr="00802C5A" w:rsidRDefault="0063499E" w:rsidP="00802C5A">
      <w:pPr>
        <w:ind w:firstLine="0"/>
        <w:rPr>
          <w:rFonts w:cstheme="minorHAnsi"/>
          <w:b/>
          <w:bCs/>
          <w:smallCaps/>
          <w:sz w:val="22"/>
          <w:szCs w:val="22"/>
        </w:rPr>
      </w:pPr>
    </w:p>
    <w:p w14:paraId="26264F32" w14:textId="77777777" w:rsidR="000E53B4" w:rsidRDefault="000E53B4"/>
    <w:sectPr w:rsidR="000E53B4" w:rsidSect="0063499E">
      <w:pgSz w:w="12240" w:h="15840"/>
      <w:pgMar w:top="1134" w:right="567" w:bottom="1134" w:left="1701" w:header="567" w:footer="567" w:gutter="0"/>
      <w:pgNumType w:start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3621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4341" w:hanging="360"/>
      </w:pPr>
    </w:lvl>
    <w:lvl w:ilvl="2" w:tplc="0427001B" w:tentative="1">
      <w:start w:val="1"/>
      <w:numFmt w:val="lowerRoman"/>
      <w:lvlText w:val="%3."/>
      <w:lvlJc w:val="right"/>
      <w:pPr>
        <w:ind w:left="5061" w:hanging="180"/>
      </w:pPr>
    </w:lvl>
    <w:lvl w:ilvl="3" w:tplc="0427000F" w:tentative="1">
      <w:start w:val="1"/>
      <w:numFmt w:val="decimal"/>
      <w:lvlText w:val="%4."/>
      <w:lvlJc w:val="left"/>
      <w:pPr>
        <w:ind w:left="5781" w:hanging="360"/>
      </w:pPr>
    </w:lvl>
    <w:lvl w:ilvl="4" w:tplc="04270019" w:tentative="1">
      <w:start w:val="1"/>
      <w:numFmt w:val="lowerLetter"/>
      <w:lvlText w:val="%5."/>
      <w:lvlJc w:val="left"/>
      <w:pPr>
        <w:ind w:left="6501" w:hanging="360"/>
      </w:pPr>
    </w:lvl>
    <w:lvl w:ilvl="5" w:tplc="0427001B" w:tentative="1">
      <w:start w:val="1"/>
      <w:numFmt w:val="lowerRoman"/>
      <w:lvlText w:val="%6."/>
      <w:lvlJc w:val="right"/>
      <w:pPr>
        <w:ind w:left="7221" w:hanging="180"/>
      </w:pPr>
    </w:lvl>
    <w:lvl w:ilvl="6" w:tplc="0427000F" w:tentative="1">
      <w:start w:val="1"/>
      <w:numFmt w:val="decimal"/>
      <w:lvlText w:val="%7."/>
      <w:lvlJc w:val="left"/>
      <w:pPr>
        <w:ind w:left="7941" w:hanging="360"/>
      </w:pPr>
    </w:lvl>
    <w:lvl w:ilvl="7" w:tplc="04270019" w:tentative="1">
      <w:start w:val="1"/>
      <w:numFmt w:val="lowerLetter"/>
      <w:lvlText w:val="%8."/>
      <w:lvlJc w:val="left"/>
      <w:pPr>
        <w:ind w:left="8661" w:hanging="360"/>
      </w:pPr>
    </w:lvl>
    <w:lvl w:ilvl="8" w:tplc="0427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76043950"/>
    <w:multiLevelType w:val="hybridMultilevel"/>
    <w:tmpl w:val="175A490C"/>
    <w:lvl w:ilvl="0" w:tplc="463E47C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28367431">
    <w:abstractNumId w:val="0"/>
  </w:num>
  <w:num w:numId="2" w16cid:durableId="292179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F9D"/>
    <w:rsid w:val="000E53B4"/>
    <w:rsid w:val="001207B5"/>
    <w:rsid w:val="002443C9"/>
    <w:rsid w:val="003F5417"/>
    <w:rsid w:val="0063499E"/>
    <w:rsid w:val="006A7016"/>
    <w:rsid w:val="00802C5A"/>
    <w:rsid w:val="008129D3"/>
    <w:rsid w:val="008626F5"/>
    <w:rsid w:val="00A45F96"/>
    <w:rsid w:val="00AB2AD5"/>
    <w:rsid w:val="00B81F9D"/>
    <w:rsid w:val="00BB368F"/>
    <w:rsid w:val="00C3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DA149"/>
  <w15:chartTrackingRefBased/>
  <w15:docId w15:val="{3B1CAE31-190C-435E-A77C-87A699AE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499E"/>
    <w:pPr>
      <w:suppressAutoHyphens/>
      <w:autoSpaceDN w:val="0"/>
      <w:spacing w:line="300" w:lineRule="auto"/>
      <w:ind w:firstLine="697"/>
    </w:pPr>
    <w:rPr>
      <w:rFonts w:ascii="Aptos" w:eastAsia="Times New Roman" w:hAnsi="Aptos" w:cs="Times New Roman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81F9D"/>
    <w:pPr>
      <w:keepNext/>
      <w:keepLines/>
      <w:suppressAutoHyphens w:val="0"/>
      <w:autoSpaceDN/>
      <w:spacing w:before="360" w:after="80" w:line="276" w:lineRule="auto"/>
      <w:ind w:firstLine="284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81F9D"/>
    <w:pPr>
      <w:keepNext/>
      <w:keepLines/>
      <w:suppressAutoHyphens w:val="0"/>
      <w:autoSpaceDN/>
      <w:spacing w:before="160" w:after="80" w:line="276" w:lineRule="auto"/>
      <w:ind w:firstLine="284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81F9D"/>
    <w:pPr>
      <w:keepNext/>
      <w:keepLines/>
      <w:suppressAutoHyphens w:val="0"/>
      <w:autoSpaceDN/>
      <w:spacing w:before="160" w:after="80" w:line="276" w:lineRule="auto"/>
      <w:ind w:firstLine="284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81F9D"/>
    <w:pPr>
      <w:keepNext/>
      <w:keepLines/>
      <w:suppressAutoHyphens w:val="0"/>
      <w:autoSpaceDN/>
      <w:spacing w:before="80" w:after="40" w:line="276" w:lineRule="auto"/>
      <w:ind w:firstLine="284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81F9D"/>
    <w:pPr>
      <w:keepNext/>
      <w:keepLines/>
      <w:suppressAutoHyphens w:val="0"/>
      <w:autoSpaceDN/>
      <w:spacing w:before="80" w:after="40" w:line="276" w:lineRule="auto"/>
      <w:ind w:firstLine="284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81F9D"/>
    <w:pPr>
      <w:keepNext/>
      <w:keepLines/>
      <w:suppressAutoHyphens w:val="0"/>
      <w:autoSpaceDN/>
      <w:spacing w:before="40" w:line="276" w:lineRule="auto"/>
      <w:ind w:firstLine="284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81F9D"/>
    <w:pPr>
      <w:keepNext/>
      <w:keepLines/>
      <w:suppressAutoHyphens w:val="0"/>
      <w:autoSpaceDN/>
      <w:spacing w:before="40" w:line="276" w:lineRule="auto"/>
      <w:ind w:firstLine="284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81F9D"/>
    <w:pPr>
      <w:keepNext/>
      <w:keepLines/>
      <w:suppressAutoHyphens w:val="0"/>
      <w:autoSpaceDN/>
      <w:spacing w:line="276" w:lineRule="auto"/>
      <w:ind w:firstLine="284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81F9D"/>
    <w:pPr>
      <w:keepNext/>
      <w:keepLines/>
      <w:suppressAutoHyphens w:val="0"/>
      <w:autoSpaceDN/>
      <w:spacing w:line="276" w:lineRule="auto"/>
      <w:ind w:firstLine="284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81F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81F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81F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81F9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81F9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81F9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81F9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81F9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81F9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81F9D"/>
    <w:pPr>
      <w:suppressAutoHyphens w:val="0"/>
      <w:autoSpaceDN/>
      <w:spacing w:after="80" w:line="240" w:lineRule="auto"/>
      <w:ind w:firstLine="284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81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81F9D"/>
    <w:pPr>
      <w:numPr>
        <w:ilvl w:val="1"/>
      </w:numPr>
      <w:suppressAutoHyphens w:val="0"/>
      <w:autoSpaceDN/>
      <w:spacing w:after="160" w:line="276" w:lineRule="auto"/>
      <w:ind w:firstLine="284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81F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81F9D"/>
    <w:pPr>
      <w:suppressAutoHyphens w:val="0"/>
      <w:autoSpaceDN/>
      <w:spacing w:before="160" w:after="160" w:line="276" w:lineRule="auto"/>
      <w:ind w:firstLine="28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81F9D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81F9D"/>
    <w:pPr>
      <w:suppressAutoHyphens w:val="0"/>
      <w:autoSpaceDN/>
      <w:spacing w:line="276" w:lineRule="auto"/>
      <w:ind w:left="720" w:firstLine="284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81F9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81F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6" w:lineRule="auto"/>
      <w:ind w:left="864" w:right="864" w:firstLine="28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81F9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81F9D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02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392</Words>
  <Characters>224</Characters>
  <Application>Microsoft Office Word</Application>
  <DocSecurity>0</DocSecurity>
  <Lines>1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6</cp:revision>
  <dcterms:created xsi:type="dcterms:W3CDTF">2025-08-11T08:56:00Z</dcterms:created>
  <dcterms:modified xsi:type="dcterms:W3CDTF">2025-08-19T07:11:00Z</dcterms:modified>
</cp:coreProperties>
</file>